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9F" w:rsidRP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Муниципальное казенное дошкольное образовательное учреждение – детский сад комбинированного вида №8 «Солнышко»</w:t>
      </w:r>
    </w:p>
    <w:p w:rsidR="00B60605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E25B9F">
        <w:rPr>
          <w:rFonts w:ascii="Times New Roman" w:hAnsi="Times New Roman" w:cs="Times New Roman"/>
          <w:kern w:val="36"/>
          <w:sz w:val="28"/>
          <w:szCs w:val="28"/>
          <w:lang w:eastAsia="ru-RU"/>
        </w:rPr>
        <w:t>Барабинского</w:t>
      </w:r>
      <w:proofErr w:type="spellEnd"/>
      <w:r w:rsidRPr="00E25B9F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района Новосибирской области</w:t>
      </w: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E25B9F" w:rsidRDefault="00E25B9F" w:rsidP="00E25B9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E25B9F">
        <w:rPr>
          <w:rFonts w:ascii="Times New Roman" w:eastAsia="Times New Roman" w:hAnsi="Times New Roman"/>
          <w:b/>
          <w:sz w:val="32"/>
          <w:szCs w:val="32"/>
        </w:rPr>
        <w:t>«</w:t>
      </w:r>
      <w:r w:rsidRPr="00E25B9F">
        <w:rPr>
          <w:rFonts w:ascii="Times New Roman" w:hAnsi="Times New Roman"/>
          <w:b/>
          <w:sz w:val="32"/>
          <w:szCs w:val="32"/>
        </w:rPr>
        <w:t xml:space="preserve">Формирование здорового образа жизни детей и взрослых </w:t>
      </w:r>
    </w:p>
    <w:p w:rsidR="00E25B9F" w:rsidRDefault="00E25B9F" w:rsidP="00E25B9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E25B9F">
        <w:rPr>
          <w:rFonts w:ascii="Times New Roman" w:hAnsi="Times New Roman"/>
          <w:b/>
          <w:sz w:val="32"/>
          <w:szCs w:val="32"/>
        </w:rPr>
        <w:t xml:space="preserve">через интеграцию всех видов деятельности </w:t>
      </w: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25B9F">
        <w:rPr>
          <w:rFonts w:ascii="Times New Roman" w:hAnsi="Times New Roman"/>
          <w:b/>
          <w:sz w:val="32"/>
          <w:szCs w:val="32"/>
        </w:rPr>
        <w:t>дошкол</w:t>
      </w:r>
      <w:r w:rsidRPr="00E25B9F">
        <w:rPr>
          <w:rFonts w:ascii="Times New Roman" w:hAnsi="Times New Roman"/>
          <w:b/>
          <w:sz w:val="32"/>
          <w:szCs w:val="32"/>
        </w:rPr>
        <w:t>ь</w:t>
      </w:r>
      <w:r w:rsidRPr="00E25B9F">
        <w:rPr>
          <w:rFonts w:ascii="Times New Roman" w:hAnsi="Times New Roman"/>
          <w:b/>
          <w:sz w:val="32"/>
          <w:szCs w:val="32"/>
        </w:rPr>
        <w:t>ного учреждения</w:t>
      </w:r>
      <w:r w:rsidRPr="00E25B9F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  <w:r w:rsidRPr="00E25B9F">
        <w:rPr>
          <w:rFonts w:ascii="Times New Roman" w:eastAsia="Times New Roman" w:hAnsi="Times New Roman"/>
          <w:sz w:val="28"/>
          <w:szCs w:val="28"/>
        </w:rPr>
        <w:t>(консультация)</w:t>
      </w: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Воспитатель: Журавлёва Н.В.</w:t>
      </w: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center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Pr="00E25B9F" w:rsidRDefault="00E25B9F" w:rsidP="00E25B9F">
      <w:pPr>
        <w:pStyle w:val="a7"/>
        <w:jc w:val="right"/>
        <w:rPr>
          <w:rFonts w:ascii="Times New Roman" w:eastAsia="Times New Roman" w:hAnsi="Times New Roman"/>
          <w:sz w:val="28"/>
          <w:szCs w:val="28"/>
        </w:rPr>
      </w:pPr>
    </w:p>
    <w:p w:rsidR="00E25B9F" w:rsidRPr="00E25B9F" w:rsidRDefault="00E25B9F" w:rsidP="00E25B9F">
      <w:pPr>
        <w:pStyle w:val="a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2015 год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5B9F">
        <w:rPr>
          <w:rFonts w:ascii="Times New Roman" w:hAnsi="Times New Roman" w:cs="Times New Roman"/>
          <w:sz w:val="28"/>
          <w:szCs w:val="28"/>
        </w:rPr>
        <w:lastRenderedPageBreak/>
        <w:t>В последние годы проблема формирования представлений о ЗОЖ рассматривается на государственном уровне в связи с негативной тенденцией к ухудшению состояния здоровья всех социально-демографических групп населения России и, особенно, детей дошкольного и школьного возраста.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sz w:val="28"/>
          <w:szCs w:val="28"/>
        </w:rPr>
        <w:t>В сфере физического воспитания происходит становление ценностей здорового образа жизни, а также совершенствуется двигательная активность детей, развиваются их представления о своих физических возможностях. Взрослые способствуют становлению у детей ценностного отношения к здоровому образу жизни:</w:t>
      </w:r>
    </w:p>
    <w:p w:rsidR="00E25B9F" w:rsidRPr="00E25B9F" w:rsidRDefault="00E25B9F" w:rsidP="00333326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sz w:val="28"/>
          <w:szCs w:val="28"/>
        </w:rPr>
        <w:t>бережного отношения к своему организму, представления о том, что полезно и что вредно для здоровья, овладению необходимыми гигиеническими навыками;</w:t>
      </w:r>
    </w:p>
    <w:p w:rsidR="00E25B9F" w:rsidRPr="00E25B9F" w:rsidRDefault="00E25B9F" w:rsidP="00333326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sz w:val="28"/>
          <w:szCs w:val="28"/>
        </w:rPr>
        <w:t>созданию возможностей для активного участия детей в оздоровительных мероприятиях: закаливающих процедурах, утренней гимнастике и пр.;</w:t>
      </w:r>
    </w:p>
    <w:p w:rsidR="00E25B9F" w:rsidRPr="00E25B9F" w:rsidRDefault="00E25B9F" w:rsidP="00333326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sz w:val="28"/>
          <w:szCs w:val="28"/>
        </w:rPr>
        <w:t>развитию у ребенка представлений о своем теле, своих физических возможностях;</w:t>
      </w:r>
    </w:p>
    <w:p w:rsidR="00E25B9F" w:rsidRPr="00E25B9F" w:rsidRDefault="00E25B9F" w:rsidP="00333326">
      <w:pPr>
        <w:pStyle w:val="a7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sz w:val="28"/>
          <w:szCs w:val="28"/>
        </w:rPr>
        <w:t>развитию у ребенка интереса к различным видам деятельности.</w:t>
      </w:r>
    </w:p>
    <w:p w:rsidR="00E25B9F" w:rsidRPr="00E25B9F" w:rsidRDefault="00E25B9F" w:rsidP="00333326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5B9F">
        <w:rPr>
          <w:rFonts w:ascii="Times New Roman" w:hAnsi="Times New Roman" w:cs="Times New Roman"/>
          <w:sz w:val="28"/>
          <w:szCs w:val="28"/>
        </w:rPr>
        <w:t xml:space="preserve">Здоровый образ жизни представляет интерес для человека с художественной, исторической, этнографической, социологической, научной и воспитательной точек зрения, выражает целостность человека, его физические характеристики, волевые усилия, чувства, знания и поведение. </w:t>
      </w:r>
      <w:proofErr w:type="gramEnd"/>
    </w:p>
    <w:p w:rsidR="00E25B9F" w:rsidRPr="00E25B9F" w:rsidRDefault="00E25B9F" w:rsidP="00333326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sz w:val="28"/>
          <w:szCs w:val="28"/>
        </w:rPr>
        <w:t xml:space="preserve">Формирование ЗОЖ у дошкольников состоит из трех компонентов: когнитивного, эмоционально-мотивационного и поведенческого. </w:t>
      </w:r>
    </w:p>
    <w:p w:rsidR="00E25B9F" w:rsidRPr="00E25B9F" w:rsidRDefault="00E25B9F" w:rsidP="00333326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b/>
          <w:i/>
          <w:sz w:val="28"/>
          <w:szCs w:val="28"/>
        </w:rPr>
        <w:t xml:space="preserve">Когнитивный компонент </w:t>
      </w:r>
      <w:r w:rsidRPr="00E25B9F">
        <w:rPr>
          <w:rFonts w:ascii="Times New Roman" w:hAnsi="Times New Roman" w:cs="Times New Roman"/>
          <w:sz w:val="28"/>
          <w:szCs w:val="28"/>
        </w:rPr>
        <w:t xml:space="preserve">характеризует знание человека о своем здоровье,  понимание роли здоровья в жизнедеятельности, знание основных факторов, оказывающих как негативное (повреждающее), так и позитивное (укрепляющее) влияние на здоровье человека и т. п. </w:t>
      </w:r>
    </w:p>
    <w:p w:rsidR="00E25B9F" w:rsidRPr="00E25B9F" w:rsidRDefault="00E25B9F" w:rsidP="00333326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b/>
          <w:i/>
          <w:sz w:val="28"/>
          <w:szCs w:val="28"/>
        </w:rPr>
        <w:t>Эмоционально-мотивационный  компонент</w:t>
      </w:r>
      <w:r w:rsidRPr="00E25B9F">
        <w:rPr>
          <w:rFonts w:ascii="Times New Roman" w:hAnsi="Times New Roman" w:cs="Times New Roman"/>
          <w:sz w:val="28"/>
          <w:szCs w:val="28"/>
        </w:rPr>
        <w:t xml:space="preserve"> отражает переживание и чувства человека, связанные с состоянием его здоровья, а также особенности эмоционального состояния, обусловленные ухудшением физического  и психического самочувствия. </w:t>
      </w:r>
    </w:p>
    <w:p w:rsidR="00E25B9F" w:rsidRDefault="00E25B9F" w:rsidP="00333326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b/>
          <w:i/>
          <w:sz w:val="28"/>
          <w:szCs w:val="28"/>
        </w:rPr>
        <w:t xml:space="preserve">Поведенческий компонент </w:t>
      </w:r>
      <w:r w:rsidRPr="00E25B9F">
        <w:rPr>
          <w:rFonts w:ascii="Times New Roman" w:hAnsi="Times New Roman" w:cs="Times New Roman"/>
          <w:sz w:val="28"/>
          <w:szCs w:val="28"/>
        </w:rPr>
        <w:t xml:space="preserve">определяет место здоровья в индивидуальной иерархии  ценностей человека, особенности мотивации в области здорового образа жизни, а также характеризует  особенности </w:t>
      </w:r>
      <w:r w:rsidRPr="00E25B9F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 в сфере здоровья, степень приверженности человека к здоровому образу жизни, особенности поведения в случае ухудшения  здоровья. 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систему работы с детьми входит активное использование технологии обучения здоровому образу жизни. Обучение идет через все виды деятельности ребенка во время пребывания его в дошкольном учреждении и поддерживается родителями дома. </w:t>
      </w:r>
      <w:proofErr w:type="gramStart"/>
      <w:r w:rsidRPr="00E25B9F">
        <w:rPr>
          <w:rFonts w:ascii="Times New Roman" w:hAnsi="Times New Roman" w:cs="Times New Roman"/>
          <w:sz w:val="28"/>
          <w:szCs w:val="28"/>
          <w:lang w:eastAsia="ru-RU"/>
        </w:rPr>
        <w:t>Формы организации обучения: занятия (уроки здоровья), игры, игровые ситуации, беседы, акции, театрализованные представления, чтение художественной литературы, рисование.</w:t>
      </w:r>
      <w:proofErr w:type="gramEnd"/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Ежемесячно, начиная со 2-й младшей группы, необходимо проводить занятия по здоровому образу жизни, на которых детям даются представления </w:t>
      </w:r>
      <w:proofErr w:type="gramStart"/>
      <w:r w:rsidRPr="00E25B9F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индивидуальности человеческого организма, знакомят со строением некоторых частей тела и основных органов чувств; условиями их охраны и гигиены. Детей подводят к пониманию того, какие факторы влияют на укрепление здоровья человека.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>На музыкальных занятиях дети изучают не только элементы классического танца, танцевальные движения и этюды, но и упражнения на развитие своего тела.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>Во время физкультурных занятий дети знакомятся с разнообразными комплексами упражнений, целью которых является профилактика простудных заболеваний, плоскостопия и нарушений осанки. Педагогом по физкультуре на занятиях активно используется музыкальное сопровождение, игровые и проблемные методы обучения. Широкий спектр физкультурного оборудования способствует развитию интереса к занятиям, укреплению своего здоровья.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значение нужно уделять организации полноценного дневного сна. Для засыпания детей можно использовать различные методические приемы: колыбельные песенки, слушание классической музыки и сказок. После дневного отдыха проводить гимнастику после сна в сочетании с профилактическими процедурами и массажем. Вечернее время предназначено для снятия утомления. Поэтому больше включается мероприятий на расслабление: минутки шалости, радости, минутки </w:t>
      </w:r>
      <w:proofErr w:type="spellStart"/>
      <w:r w:rsidRPr="00E25B9F">
        <w:rPr>
          <w:rFonts w:ascii="Times New Roman" w:hAnsi="Times New Roman" w:cs="Times New Roman"/>
          <w:sz w:val="28"/>
          <w:szCs w:val="28"/>
          <w:lang w:eastAsia="ru-RU"/>
        </w:rPr>
        <w:t>музык</w:t>
      </w:r>
      <w:proofErr w:type="gramStart"/>
      <w:r w:rsidRPr="00E25B9F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E25B9F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25B9F">
        <w:rPr>
          <w:rFonts w:ascii="Times New Roman" w:hAnsi="Times New Roman" w:cs="Times New Roman"/>
          <w:sz w:val="28"/>
          <w:szCs w:val="28"/>
          <w:lang w:eastAsia="ru-RU"/>
        </w:rPr>
        <w:t>смехотеропии</w:t>
      </w:r>
      <w:proofErr w:type="spellEnd"/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B9F">
        <w:rPr>
          <w:rFonts w:ascii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E25B9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>Здоровый образ жизни немыслим без рационального разнообразного питания. Питание, как известно, является одним из факторов, обеспечивающих нормальное развитие ребёнка и достаточно высокий уровень сопротивляемости его организма к заболеваниям.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>Для рационального здорового питания детей выполняются следующие принципы: регулярность, полноценность, разнообразие, путём соблюдения режима питания, норм потребления продуктов питания и индивидуального подхода к детям во время приёма пищи с включением в меню фруктов, соков, напитков из ягод и фруктов, молоко. Для профилактики острых респираторных заболеваний в питание детей включать лук, чеснок, что позволяет добиться определённого снижения заболеваемости. Регулярно проводятся плановые медицинские осмотры детей с привлечением специалистов центральной поликлиники. После чего результаты обследования учитываются медицинской сестрой, воспитателями, специалистами в работе с детьми.</w:t>
      </w: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обязательных условий воспитания культуры здоровья ребенка становится культура здоровья семьи. </w:t>
      </w:r>
      <w:proofErr w:type="gramStart"/>
      <w:r w:rsidRPr="00E25B9F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с семьей по формированию потребности в здоровом образе жизни у детей используются как традиционные, так нетрадиционные формы работы с родителями, такие как информационные бюллетени, рекламные буклеты, тематические выставки, библиотека здоровья, оформление информационных уголков здоровья, проведение консультаций, встреч «за круглым столом», родительских собраний с привлечением медицинских работников, спортивные семейные эстафеты. </w:t>
      </w:r>
      <w:proofErr w:type="gramEnd"/>
    </w:p>
    <w:p w:rsidR="00E25B9F" w:rsidRDefault="00E25B9F" w:rsidP="00333326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5B9F">
        <w:rPr>
          <w:rFonts w:ascii="Times New Roman" w:hAnsi="Times New Roman" w:cs="Times New Roman"/>
          <w:sz w:val="28"/>
          <w:szCs w:val="28"/>
        </w:rPr>
        <w:t>Привычка к здоровому образу жизни - это главная, основная, жизненно важная привычка. Она аккумулирует в себе результат использования имеющихся средств физического воспитания детей дошкольного возраста,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</w:t>
      </w:r>
      <w:r w:rsidR="00067A61">
        <w:rPr>
          <w:rFonts w:ascii="Times New Roman" w:hAnsi="Times New Roman" w:cs="Times New Roman"/>
          <w:sz w:val="28"/>
          <w:szCs w:val="28"/>
        </w:rPr>
        <w:t xml:space="preserve">иумножать свое здоровье.     </w:t>
      </w:r>
    </w:p>
    <w:p w:rsidR="00067A61" w:rsidRPr="00067A61" w:rsidRDefault="00067A61" w:rsidP="0033332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7A61">
        <w:rPr>
          <w:rFonts w:ascii="Times New Roman" w:hAnsi="Times New Roman" w:cs="Times New Roman"/>
          <w:sz w:val="28"/>
          <w:szCs w:val="28"/>
        </w:rPr>
        <w:t>Сегодня мы поговорим о том, как разнообразить формы и методы формирования у дошкольников ЗОЖ, как физическая культура может сочетаться с другими видами деятельности. В этом нам поможет игра «Полезный куб», на гранях которого находятся рисунки, отражающие различные виды деятельности детей по формированию определенного компонента. Мы вместе с нашими детьми поиграем в эти полезные игры.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 xml:space="preserve">1 грань «Игровая деятельность» </w:t>
      </w:r>
      <w:r w:rsidRPr="00067A61">
        <w:rPr>
          <w:rFonts w:ascii="Times New Roman" w:hAnsi="Times New Roman"/>
          <w:sz w:val="28"/>
          <w:szCs w:val="28"/>
        </w:rPr>
        <w:t>(</w:t>
      </w:r>
      <w:r w:rsidRPr="00D92C08">
        <w:rPr>
          <w:rFonts w:ascii="Times New Roman" w:hAnsi="Times New Roman"/>
          <w:sz w:val="28"/>
          <w:szCs w:val="28"/>
        </w:rPr>
        <w:t xml:space="preserve">рисунок шляпки) </w:t>
      </w:r>
    </w:p>
    <w:p w:rsidR="00E25B9F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 xml:space="preserve">Подвижная игра «Ходим в шляпах» 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(формирование когнитивного компонента)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 xml:space="preserve">Цель: </w:t>
      </w:r>
      <w:r w:rsidRPr="00D92C08">
        <w:rPr>
          <w:rFonts w:ascii="Times New Roman" w:hAnsi="Times New Roman"/>
          <w:sz w:val="28"/>
          <w:szCs w:val="28"/>
        </w:rPr>
        <w:t>закрепить знания детей о способах профилактики нарушений опорно-двигательного аппарата.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Задачи: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-укреплять мышечный корсет и позвоночник, развивать равновесие, ловкость, координацию движений;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-освоить  упражнения, способствующие формированию правильной осанки.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2C08">
        <w:rPr>
          <w:rFonts w:ascii="Times New Roman" w:hAnsi="Times New Roman"/>
          <w:i/>
          <w:sz w:val="28"/>
          <w:szCs w:val="28"/>
        </w:rPr>
        <w:t>Оборудование:</w:t>
      </w:r>
      <w:r w:rsidRPr="00D92C08">
        <w:rPr>
          <w:rFonts w:ascii="Times New Roman" w:hAnsi="Times New Roman"/>
          <w:sz w:val="28"/>
          <w:szCs w:val="28"/>
        </w:rPr>
        <w:t xml:space="preserve"> «шляпа» для каждого игрока - мешочек с песком массой 200-300 гр., гимнастическая скамейка, различные предметы (кегли, кубики, игрушки). </w:t>
      </w:r>
      <w:proofErr w:type="gramEnd"/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Ход игры:</w:t>
      </w:r>
      <w:r w:rsidRPr="00D92C08">
        <w:rPr>
          <w:rFonts w:ascii="Times New Roman" w:hAnsi="Times New Roman"/>
          <w:sz w:val="28"/>
          <w:szCs w:val="28"/>
        </w:rPr>
        <w:t xml:space="preserve"> играющие стоят. Детям кладут на голову легкий груз – «шляпку». Проверив осанку детей (голова прямо, плечи на одном уровне, параллельны полу, руки спокойно опущены вдоль туловища). Ведущий дает сигнал к ходьбе. Дети должны ходить обычным шагом по комнате или площадке, сохраняя правильную осанку. Выигрывает тот, у кого «шляпка» ни разу не упала, и при этом держал спину прямо. </w:t>
      </w:r>
    </w:p>
    <w:p w:rsidR="00E25B9F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 xml:space="preserve">Варианты игры: </w:t>
      </w:r>
    </w:p>
    <w:p w:rsidR="00E25B9F" w:rsidRPr="00BE788F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1. Детям предлагается не ходить, а пританцовывать.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2. Пройти по извилистой линии, начерченной на полу мелом.</w:t>
      </w:r>
    </w:p>
    <w:p w:rsidR="00E25B9F" w:rsidRPr="00333326" w:rsidRDefault="00E25B9F" w:rsidP="0033332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26">
        <w:rPr>
          <w:rFonts w:ascii="Times New Roman" w:hAnsi="Times New Roman" w:cs="Times New Roman"/>
          <w:sz w:val="28"/>
          <w:szCs w:val="28"/>
        </w:rPr>
        <w:t>3. Пройти по гимнастической скамейке или переступать через разные предметы на полу или площадке (кегли, кубики, игрушки).</w:t>
      </w:r>
    </w:p>
    <w:p w:rsidR="00E25B9F" w:rsidRPr="00333326" w:rsidRDefault="00E25B9F" w:rsidP="00333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B9F" w:rsidRPr="00333326" w:rsidRDefault="00E25B9F" w:rsidP="003333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326">
        <w:rPr>
          <w:rFonts w:ascii="Times New Roman" w:hAnsi="Times New Roman" w:cs="Times New Roman"/>
          <w:b/>
          <w:sz w:val="28"/>
          <w:szCs w:val="28"/>
        </w:rPr>
        <w:t>2 грань «Продуктивная деятельность» (</w:t>
      </w:r>
      <w:r w:rsidRPr="00333326">
        <w:rPr>
          <w:rFonts w:ascii="Times New Roman" w:hAnsi="Times New Roman" w:cs="Times New Roman"/>
          <w:sz w:val="28"/>
          <w:szCs w:val="28"/>
        </w:rPr>
        <w:t xml:space="preserve">рисунок кисточки) </w:t>
      </w:r>
    </w:p>
    <w:p w:rsidR="00E25B9F" w:rsidRPr="00333326" w:rsidRDefault="00E25B9F" w:rsidP="00333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326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«Ножки – </w:t>
      </w:r>
      <w:proofErr w:type="spellStart"/>
      <w:r w:rsidRPr="00333326">
        <w:rPr>
          <w:rFonts w:ascii="Times New Roman" w:hAnsi="Times New Roman" w:cs="Times New Roman"/>
          <w:b/>
          <w:bCs/>
          <w:sz w:val="28"/>
          <w:szCs w:val="28"/>
        </w:rPr>
        <w:t>художки</w:t>
      </w:r>
      <w:proofErr w:type="spellEnd"/>
      <w:r w:rsidRPr="0033332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25B9F" w:rsidRPr="00333326" w:rsidRDefault="00E25B9F" w:rsidP="00333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326">
        <w:rPr>
          <w:rFonts w:ascii="Times New Roman" w:hAnsi="Times New Roman" w:cs="Times New Roman"/>
          <w:b/>
          <w:sz w:val="28"/>
          <w:szCs w:val="28"/>
        </w:rPr>
        <w:t>(формирование эмоционально-мотивационного компонента)</w:t>
      </w:r>
    </w:p>
    <w:p w:rsidR="00E25B9F" w:rsidRPr="00333326" w:rsidRDefault="00E25B9F" w:rsidP="00333326">
      <w:pPr>
        <w:pStyle w:val="a7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32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Цель: </w:t>
      </w:r>
      <w:r w:rsidRPr="00333326">
        <w:rPr>
          <w:rFonts w:ascii="Times New Roman" w:hAnsi="Times New Roman" w:cs="Times New Roman"/>
          <w:sz w:val="28"/>
          <w:szCs w:val="28"/>
        </w:rPr>
        <w:t xml:space="preserve">развивать  эмоционально-положительное отношение, интерес к выполнению упражнений для укрепления </w:t>
      </w:r>
      <w:r w:rsidR="00067A61" w:rsidRPr="00333326">
        <w:rPr>
          <w:rFonts w:ascii="Times New Roman" w:hAnsi="Times New Roman" w:cs="Times New Roman"/>
          <w:sz w:val="28"/>
          <w:szCs w:val="28"/>
        </w:rPr>
        <w:t>связочно-</w:t>
      </w:r>
      <w:r w:rsidRPr="00333326">
        <w:rPr>
          <w:rFonts w:ascii="Times New Roman" w:hAnsi="Times New Roman" w:cs="Times New Roman"/>
          <w:sz w:val="28"/>
          <w:szCs w:val="28"/>
        </w:rPr>
        <w:t>мышечного аппарата стопы средствами изобразительного творчества.</w:t>
      </w:r>
    </w:p>
    <w:p w:rsidR="00E25B9F" w:rsidRPr="00333326" w:rsidRDefault="00E25B9F" w:rsidP="0033332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26">
        <w:rPr>
          <w:rFonts w:ascii="Times New Roman" w:hAnsi="Times New Roman" w:cs="Times New Roman"/>
          <w:i/>
          <w:sz w:val="28"/>
          <w:szCs w:val="28"/>
        </w:rPr>
        <w:t>Ход:</w:t>
      </w:r>
      <w:r w:rsidRPr="00333326">
        <w:rPr>
          <w:rFonts w:ascii="Times New Roman" w:hAnsi="Times New Roman" w:cs="Times New Roman"/>
          <w:sz w:val="28"/>
          <w:szCs w:val="28"/>
        </w:rPr>
        <w:t xml:space="preserve">  на листе бумаги, зажав карандаш между пальцами ног, ребенок рисует или пишет. </w:t>
      </w:r>
    </w:p>
    <w:p w:rsidR="00E25B9F" w:rsidRPr="00333326" w:rsidRDefault="00E25B9F" w:rsidP="00333326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326">
        <w:rPr>
          <w:rFonts w:ascii="Times New Roman" w:hAnsi="Times New Roman" w:cs="Times New Roman"/>
          <w:i/>
          <w:sz w:val="28"/>
          <w:szCs w:val="28"/>
        </w:rPr>
        <w:t xml:space="preserve">Вариант: </w:t>
      </w:r>
      <w:r w:rsidRPr="00333326">
        <w:rPr>
          <w:rFonts w:ascii="Times New Roman" w:hAnsi="Times New Roman" w:cs="Times New Roman"/>
          <w:sz w:val="28"/>
          <w:szCs w:val="28"/>
        </w:rPr>
        <w:t>дети при помощи предварительно окрашенной стопы или частей стоп (пятки, носки) рисуют на листе бумаги картины и создают композиции, где могут получиться следы зайки, мишки, следы большого слона и т.д.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3 грань «Музыкально-художественная деятельность» (</w:t>
      </w:r>
      <w:r w:rsidRPr="00D92C08">
        <w:rPr>
          <w:rFonts w:ascii="Times New Roman" w:hAnsi="Times New Roman"/>
          <w:sz w:val="28"/>
          <w:szCs w:val="28"/>
        </w:rPr>
        <w:t>рисунок елочки)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«Стройная ёлочка» (игра-сказка)</w:t>
      </w:r>
    </w:p>
    <w:p w:rsidR="00E25B9F" w:rsidRPr="00333326" w:rsidRDefault="00E25B9F" w:rsidP="00333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326">
        <w:rPr>
          <w:rFonts w:ascii="Times New Roman" w:hAnsi="Times New Roman" w:cs="Times New Roman"/>
          <w:b/>
          <w:sz w:val="28"/>
          <w:szCs w:val="28"/>
        </w:rPr>
        <w:t>(формирование эмоционально-мотивационного компонента)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Цель</w:t>
      </w:r>
      <w:r w:rsidRPr="00D92C08">
        <w:rPr>
          <w:rFonts w:ascii="Times New Roman" w:hAnsi="Times New Roman"/>
          <w:sz w:val="28"/>
          <w:szCs w:val="28"/>
        </w:rPr>
        <w:t>: развивать у детей положительное отношение, интерес к упражнениям для формирования правильной осанки.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Задачи: з</w:t>
      </w:r>
      <w:r w:rsidRPr="00D92C08">
        <w:rPr>
          <w:rFonts w:ascii="Times New Roman" w:hAnsi="Times New Roman"/>
          <w:sz w:val="28"/>
          <w:szCs w:val="28"/>
        </w:rPr>
        <w:t xml:space="preserve">акрепить умение двигаться легким бегом на </w:t>
      </w:r>
      <w:proofErr w:type="gramStart"/>
      <w:r w:rsidRPr="00D92C08">
        <w:rPr>
          <w:rFonts w:ascii="Times New Roman" w:hAnsi="Times New Roman"/>
          <w:sz w:val="28"/>
          <w:szCs w:val="28"/>
        </w:rPr>
        <w:t>высоких</w:t>
      </w:r>
      <w:proofErr w:type="gramEnd"/>
      <w:r w:rsidR="00067A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08">
        <w:rPr>
          <w:rFonts w:ascii="Times New Roman" w:hAnsi="Times New Roman"/>
          <w:sz w:val="28"/>
          <w:szCs w:val="28"/>
        </w:rPr>
        <w:t>полупальцах</w:t>
      </w:r>
      <w:proofErr w:type="spellEnd"/>
      <w:r w:rsidRPr="00D92C08">
        <w:rPr>
          <w:rFonts w:ascii="Times New Roman" w:hAnsi="Times New Roman"/>
          <w:sz w:val="28"/>
          <w:szCs w:val="28"/>
        </w:rPr>
        <w:t>, сохраняя правильную осанку; умение различать музыку: тихую - быструю и громкую - медленную.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Содержание игры: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 xml:space="preserve">Воспитатель рассказывает детям сказку. «В лесу было много ёлочек. Когда лесник спал, они танцевали, бегали, играли. Когда лесник просыпался, ёлочки быстро вставали на свои места и стояли ровно и красиво. Лесник не любил неровные ёлочки». Будем играть. 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Последовательность обучения.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C08">
        <w:rPr>
          <w:rFonts w:ascii="Times New Roman" w:hAnsi="Times New Roman"/>
          <w:sz w:val="28"/>
          <w:szCs w:val="28"/>
          <w:lang w:eastAsia="ru-RU"/>
        </w:rPr>
        <w:t xml:space="preserve">Начинать обучение детей следует с показа правильной осанки. </w:t>
      </w:r>
      <w:proofErr w:type="gramStart"/>
      <w:r w:rsidRPr="00D92C08">
        <w:rPr>
          <w:rFonts w:ascii="Times New Roman" w:hAnsi="Times New Roman"/>
          <w:sz w:val="28"/>
          <w:szCs w:val="28"/>
          <w:lang w:eastAsia="ru-RU"/>
        </w:rPr>
        <w:t>Воспитатель ставит детей спиной к стене (без плинтуса) таким образом, чтобы затылок, плечи, ягодицы, икроножные мышцы, пятки были плотно прижаты к стене, живот подтянут, руки в стороны – вниз, ладонями вперед, пальцы расставлены, напряжены.</w:t>
      </w:r>
      <w:proofErr w:type="gramEnd"/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C08">
        <w:rPr>
          <w:rFonts w:ascii="Times New Roman" w:hAnsi="Times New Roman"/>
          <w:sz w:val="28"/>
          <w:szCs w:val="28"/>
          <w:lang w:eastAsia="ru-RU"/>
        </w:rPr>
        <w:t>Для закрепления мышечного чувства правильной осанки воспитатель просит детей отойти от стены, сохраняя исходное положение, и сделать несколько шагов вперед.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C08">
        <w:rPr>
          <w:rFonts w:ascii="Times New Roman" w:hAnsi="Times New Roman"/>
          <w:sz w:val="28"/>
          <w:szCs w:val="28"/>
          <w:lang w:eastAsia="ru-RU"/>
        </w:rPr>
        <w:t xml:space="preserve">Дети учатся бегать на </w:t>
      </w:r>
      <w:proofErr w:type="gramStart"/>
      <w:r w:rsidRPr="00D92C08">
        <w:rPr>
          <w:rFonts w:ascii="Times New Roman" w:hAnsi="Times New Roman"/>
          <w:sz w:val="28"/>
          <w:szCs w:val="28"/>
          <w:lang w:eastAsia="ru-RU"/>
        </w:rPr>
        <w:t>высоких</w:t>
      </w:r>
      <w:proofErr w:type="gramEnd"/>
      <w:r w:rsidRPr="00D92C0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92C08">
        <w:rPr>
          <w:rFonts w:ascii="Times New Roman" w:hAnsi="Times New Roman"/>
          <w:sz w:val="28"/>
          <w:szCs w:val="28"/>
          <w:lang w:eastAsia="ru-RU"/>
        </w:rPr>
        <w:t>полупальцах</w:t>
      </w:r>
      <w:proofErr w:type="spellEnd"/>
      <w:r w:rsidRPr="00D92C08">
        <w:rPr>
          <w:rFonts w:ascii="Times New Roman" w:hAnsi="Times New Roman"/>
          <w:sz w:val="28"/>
          <w:szCs w:val="28"/>
          <w:lang w:eastAsia="ru-RU"/>
        </w:rPr>
        <w:t xml:space="preserve"> по всему залу, сохраняя правильную осанку.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92C08">
        <w:rPr>
          <w:rFonts w:ascii="Times New Roman" w:hAnsi="Times New Roman"/>
          <w:sz w:val="28"/>
          <w:szCs w:val="28"/>
          <w:lang w:eastAsia="ru-RU"/>
        </w:rPr>
        <w:t>Воспитатель включает разные фрагменты из «Лесника» и «Стройных ёлочек» и учит различать фрагменты, обращая внимание детей на сочетание тихой - быстрой музыки – «Стройные ёлочки» и громкой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2C08">
        <w:rPr>
          <w:rFonts w:ascii="Times New Roman" w:hAnsi="Times New Roman"/>
          <w:sz w:val="28"/>
          <w:szCs w:val="28"/>
          <w:lang w:eastAsia="ru-RU"/>
        </w:rPr>
        <w:t xml:space="preserve">медленной – «Лесник». </w:t>
      </w:r>
      <w:proofErr w:type="gramEnd"/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lastRenderedPageBreak/>
        <w:t>Ход игры: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Условия проведения игры</w:t>
      </w:r>
      <w:r w:rsidRPr="00D92C08">
        <w:rPr>
          <w:rFonts w:ascii="Times New Roman" w:hAnsi="Times New Roman"/>
          <w:sz w:val="28"/>
          <w:szCs w:val="28"/>
        </w:rPr>
        <w:t>: из игры выбывает ребенок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C08">
        <w:rPr>
          <w:rFonts w:ascii="Times New Roman" w:hAnsi="Times New Roman"/>
          <w:sz w:val="28"/>
          <w:szCs w:val="28"/>
        </w:rPr>
        <w:t>«Ёлочка», которая, убегая от «Лесника» на свое место, принимает неправильную позу. Тогда «Лесник» рубит «Ёлочку» и «выносит ее из леса».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Вариант</w:t>
      </w:r>
      <w:proofErr w:type="gramStart"/>
      <w:r w:rsidRPr="00D92C08">
        <w:rPr>
          <w:rFonts w:ascii="Times New Roman" w:hAnsi="Times New Roman"/>
          <w:i/>
          <w:sz w:val="28"/>
          <w:szCs w:val="28"/>
        </w:rPr>
        <w:t xml:space="preserve"> А</w:t>
      </w:r>
      <w:proofErr w:type="gramEnd"/>
      <w:r w:rsidRPr="00D92C08">
        <w:rPr>
          <w:rFonts w:ascii="Times New Roman" w:hAnsi="Times New Roman"/>
          <w:i/>
          <w:sz w:val="28"/>
          <w:szCs w:val="28"/>
        </w:rPr>
        <w:t>:</w:t>
      </w:r>
      <w:r w:rsidRPr="00D92C08">
        <w:rPr>
          <w:rFonts w:ascii="Times New Roman" w:hAnsi="Times New Roman"/>
          <w:sz w:val="28"/>
          <w:szCs w:val="28"/>
        </w:rPr>
        <w:t xml:space="preserve"> дети стоят у стены в позах «Стройных ёлочек».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«Лесник» засыпает, звучит быстрая и тихая музыка (вальс), «Ёлочки» отходят от стены и начинают бегать. Кружиться на носочках легко и красиво, стараясь сохранить правильную осанку. Звучит громкая музыка – это просыпается «Лесник». Он зевает. Потягивается и идет проверять лес. В это же время «Ёлочки» стремительно бегут к стене, сохраняя красоту осанки, и становятся в исходное положение. «Лесник» обходит каждую «Ёлочку» и неровную, нестройную «рубит» и уносит в сторону.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Примечание.</w:t>
      </w:r>
      <w:r w:rsidRPr="00D92C08">
        <w:rPr>
          <w:rFonts w:ascii="Times New Roman" w:hAnsi="Times New Roman"/>
          <w:sz w:val="28"/>
          <w:szCs w:val="28"/>
        </w:rPr>
        <w:t xml:space="preserve"> Роль «Лесника» вначале желательно выполнять воспитателю. После того как хотя бы один ребенок четко усвоит позу «Стройной ёлочки»  и сможет оценить правильное выполнение ее другими детьми, можно передать роль «Лесника» ему.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Вариант</w:t>
      </w:r>
      <w:proofErr w:type="gramStart"/>
      <w:r w:rsidRPr="00D92C08">
        <w:rPr>
          <w:rFonts w:ascii="Times New Roman" w:hAnsi="Times New Roman"/>
          <w:i/>
          <w:sz w:val="28"/>
          <w:szCs w:val="28"/>
        </w:rPr>
        <w:t xml:space="preserve">  Б</w:t>
      </w:r>
      <w:proofErr w:type="gramEnd"/>
      <w:r w:rsidRPr="00D92C08">
        <w:rPr>
          <w:rFonts w:ascii="Times New Roman" w:hAnsi="Times New Roman"/>
          <w:i/>
          <w:sz w:val="28"/>
          <w:szCs w:val="28"/>
        </w:rPr>
        <w:t xml:space="preserve">: </w:t>
      </w:r>
      <w:r w:rsidRPr="00D92C08">
        <w:rPr>
          <w:rFonts w:ascii="Times New Roman" w:hAnsi="Times New Roman"/>
          <w:sz w:val="28"/>
          <w:szCs w:val="28"/>
        </w:rPr>
        <w:t>дети - «Елочки» стоят парами, спиной друг к другу, контролируя таким образом правильность осанки. В дальнейшем игра протекает также как и варианте</w:t>
      </w:r>
      <w:proofErr w:type="gramStart"/>
      <w:r w:rsidRPr="00D92C0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92C08">
        <w:rPr>
          <w:rFonts w:ascii="Times New Roman" w:hAnsi="Times New Roman"/>
          <w:sz w:val="28"/>
          <w:szCs w:val="28"/>
        </w:rPr>
        <w:t>, но, убегая от «Лесника», дети становятся в исходное положение варианта Б.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Примечание</w:t>
      </w:r>
      <w:r w:rsidRPr="00D92C08">
        <w:rPr>
          <w:rFonts w:ascii="Times New Roman" w:hAnsi="Times New Roman"/>
          <w:sz w:val="28"/>
          <w:szCs w:val="28"/>
        </w:rPr>
        <w:t>.  Вариант</w:t>
      </w:r>
      <w:proofErr w:type="gramStart"/>
      <w:r w:rsidRPr="00D92C08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D92C08">
        <w:rPr>
          <w:rFonts w:ascii="Times New Roman" w:hAnsi="Times New Roman"/>
          <w:sz w:val="28"/>
          <w:szCs w:val="28"/>
        </w:rPr>
        <w:t xml:space="preserve"> проводится на нескольких занятиях в зависимости от особенностей детей.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Вариант</w:t>
      </w:r>
      <w:proofErr w:type="gramStart"/>
      <w:r w:rsidRPr="00D92C08">
        <w:rPr>
          <w:rFonts w:ascii="Times New Roman" w:hAnsi="Times New Roman"/>
          <w:i/>
          <w:sz w:val="28"/>
          <w:szCs w:val="28"/>
        </w:rPr>
        <w:t xml:space="preserve"> В</w:t>
      </w:r>
      <w:proofErr w:type="gramEnd"/>
      <w:r w:rsidRPr="00D92C08">
        <w:rPr>
          <w:rFonts w:ascii="Times New Roman" w:hAnsi="Times New Roman"/>
          <w:sz w:val="28"/>
          <w:szCs w:val="28"/>
        </w:rPr>
        <w:t xml:space="preserve">: «Лес стоит». «Елочки» становятся в любом месте зала по одному, сохраняя правильную осанку, самостоятельно осуществляя </w:t>
      </w:r>
      <w:proofErr w:type="gramStart"/>
      <w:r w:rsidRPr="00D92C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2C08">
        <w:rPr>
          <w:rFonts w:ascii="Times New Roman" w:hAnsi="Times New Roman"/>
          <w:sz w:val="28"/>
          <w:szCs w:val="28"/>
        </w:rPr>
        <w:t xml:space="preserve"> ней. Игра протекает аналогично варианту</w:t>
      </w:r>
      <w:proofErr w:type="gramStart"/>
      <w:r w:rsidRPr="00D92C0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92C08">
        <w:rPr>
          <w:rFonts w:ascii="Times New Roman" w:hAnsi="Times New Roman"/>
          <w:sz w:val="28"/>
          <w:szCs w:val="28"/>
        </w:rPr>
        <w:t>, но, убегая от «Лесника», «Елочки» становятся в исходное положение варианта В.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 xml:space="preserve">Методические указания. 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C08">
        <w:rPr>
          <w:rFonts w:ascii="Times New Roman" w:hAnsi="Times New Roman"/>
          <w:sz w:val="28"/>
          <w:szCs w:val="28"/>
          <w:lang w:eastAsia="ru-RU"/>
        </w:rPr>
        <w:t>В зависимости от степени подготовленности детей воспитатель определяет продолжительность игры и необходимое число проведения данной игры на последующих занятиях.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2C08">
        <w:rPr>
          <w:rFonts w:ascii="Times New Roman" w:hAnsi="Times New Roman"/>
          <w:sz w:val="28"/>
          <w:szCs w:val="28"/>
          <w:lang w:eastAsia="ru-RU"/>
        </w:rPr>
        <w:t>Учитывая, что формирование правильной осанки – процесс продолжительный, рекомендуется к данной игре периодически возвращаться в течени</w:t>
      </w:r>
      <w:proofErr w:type="gramStart"/>
      <w:r w:rsidRPr="00D92C08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D92C08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E25B9F" w:rsidRPr="00D92C08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92C08">
        <w:rPr>
          <w:rFonts w:ascii="Times New Roman" w:hAnsi="Times New Roman"/>
          <w:sz w:val="28"/>
          <w:szCs w:val="28"/>
          <w:lang w:eastAsia="ru-RU"/>
        </w:rPr>
        <w:t>Правильная осанка в игре: затылок, плечи, ягодицы, икроножные мышцы, пятки – плотно к стене; руки в стороны; ладони вперед; пальцы расставлены и напряжены; живот подтянут.</w:t>
      </w:r>
      <w:proofErr w:type="gramEnd"/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4 грань  «Чтение художественной литературы» (</w:t>
      </w:r>
      <w:r w:rsidRPr="00D92C08">
        <w:rPr>
          <w:rFonts w:ascii="Times New Roman" w:hAnsi="Times New Roman"/>
          <w:sz w:val="28"/>
          <w:szCs w:val="28"/>
        </w:rPr>
        <w:t>рисунок книги)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92C08">
        <w:rPr>
          <w:rFonts w:ascii="Times New Roman" w:hAnsi="Times New Roman"/>
          <w:b/>
          <w:sz w:val="28"/>
          <w:szCs w:val="28"/>
        </w:rPr>
        <w:t>Ю.Форостенко</w:t>
      </w:r>
      <w:proofErr w:type="spellEnd"/>
      <w:r w:rsidRPr="00D92C08">
        <w:rPr>
          <w:rFonts w:ascii="Times New Roman" w:hAnsi="Times New Roman"/>
          <w:b/>
          <w:sz w:val="28"/>
          <w:szCs w:val="28"/>
        </w:rPr>
        <w:t xml:space="preserve"> «Я позвоночник берегу»</w:t>
      </w:r>
    </w:p>
    <w:p w:rsidR="00E25B9F" w:rsidRPr="00333326" w:rsidRDefault="00E25B9F" w:rsidP="00333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326">
        <w:rPr>
          <w:rFonts w:ascii="Times New Roman" w:hAnsi="Times New Roman" w:cs="Times New Roman"/>
          <w:b/>
          <w:sz w:val="28"/>
          <w:szCs w:val="28"/>
        </w:rPr>
        <w:lastRenderedPageBreak/>
        <w:t>(формирование эмоционально-мотивационного компонента)</w:t>
      </w:r>
    </w:p>
    <w:p w:rsidR="00E25B9F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Предлагаем детям почитать стихотворение  обсудить его и выполнить упражнения под него.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Я позвоночник берегу,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И сам себе я помогу.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Все выполню я по порядку: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Сначала сделаю зарядку,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 xml:space="preserve">Нагнусь, прогнусь и выпрямлюсь,                               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И вправо, влево наклонюсь.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С друзьями поиграю в мяч,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Он весело помчится вскачь.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И за столом я посижу,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И телевизор погляжу,</w:t>
      </w:r>
    </w:p>
    <w:p w:rsidR="00E25B9F" w:rsidRPr="00D92C08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>Но буду помнить я всегда</w:t>
      </w:r>
    </w:p>
    <w:p w:rsidR="00E25B9F" w:rsidRDefault="00E25B9F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 xml:space="preserve">Должна прямою быть спина!  </w:t>
      </w:r>
    </w:p>
    <w:p w:rsidR="00333326" w:rsidRPr="00333326" w:rsidRDefault="00333326" w:rsidP="0033332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5 грань «Коммуникативная деятельность»</w:t>
      </w:r>
      <w:r w:rsidRPr="00D92C08">
        <w:rPr>
          <w:rFonts w:ascii="Times New Roman" w:hAnsi="Times New Roman"/>
          <w:sz w:val="28"/>
          <w:szCs w:val="28"/>
        </w:rPr>
        <w:t xml:space="preserve"> (рисунок человека)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Беседа «Мое самочувствие»</w:t>
      </w:r>
    </w:p>
    <w:p w:rsidR="00E25B9F" w:rsidRPr="00D92C08" w:rsidRDefault="00E25B9F" w:rsidP="00333326">
      <w:pPr>
        <w:jc w:val="center"/>
        <w:rPr>
          <w:b/>
          <w:bCs/>
          <w:sz w:val="28"/>
          <w:szCs w:val="28"/>
        </w:rPr>
      </w:pPr>
      <w:r w:rsidRPr="00D92C08">
        <w:rPr>
          <w:b/>
          <w:sz w:val="28"/>
          <w:szCs w:val="28"/>
        </w:rPr>
        <w:t>(формирование эмоционально-мотивационного компонента)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 xml:space="preserve">Цель: </w:t>
      </w:r>
      <w:r w:rsidRPr="00D92C08">
        <w:rPr>
          <w:rFonts w:ascii="Times New Roman" w:hAnsi="Times New Roman"/>
          <w:sz w:val="28"/>
          <w:szCs w:val="28"/>
        </w:rPr>
        <w:t>развивать умения оценивать состояние своего организма при выполнении  упражнений для укрепления ОДА; развивать умения высказывать оценочные суждения о действиях и поведении человека, влияющих на здоровье.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Ход</w:t>
      </w:r>
      <w:r w:rsidRPr="00D92C08">
        <w:rPr>
          <w:rFonts w:ascii="Times New Roman" w:hAnsi="Times New Roman"/>
          <w:sz w:val="28"/>
          <w:szCs w:val="28"/>
        </w:rPr>
        <w:t>: детям предлагается рассказать, что они ощущают при выполнении различных упражнений, когда устали, когда долго сидели, когда делают упражнения массажными мячиками и т.д. Когда нагрузки полезны для организма, когда – нет.</w:t>
      </w:r>
    </w:p>
    <w:p w:rsid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sz w:val="28"/>
          <w:szCs w:val="28"/>
        </w:rPr>
        <w:t xml:space="preserve">А сейчас мы предлагаем Вам вместе с детьми сделать свой «Полезный куб», выбрать деятельность, которой  Вам интересно заниматься (участникам тренинга предлагаются различные </w:t>
      </w:r>
      <w:proofErr w:type="spellStart"/>
      <w:r w:rsidRPr="00D92C08">
        <w:rPr>
          <w:rFonts w:ascii="Times New Roman" w:hAnsi="Times New Roman"/>
          <w:sz w:val="28"/>
          <w:szCs w:val="28"/>
        </w:rPr>
        <w:t>изоматериалы</w:t>
      </w:r>
      <w:proofErr w:type="spellEnd"/>
      <w:r w:rsidRPr="00D92C08">
        <w:rPr>
          <w:rFonts w:ascii="Times New Roman" w:hAnsi="Times New Roman"/>
          <w:sz w:val="28"/>
          <w:szCs w:val="28"/>
        </w:rPr>
        <w:t xml:space="preserve">, журналы, клей, ножницы и т.д.). </w:t>
      </w:r>
    </w:p>
    <w:p w:rsidR="00333326" w:rsidRPr="00333326" w:rsidRDefault="00333326" w:rsidP="0033332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6 грань «Познавательно-исследовательская и продуктивная  деятельность» (</w:t>
      </w:r>
      <w:r w:rsidRPr="00D92C08">
        <w:rPr>
          <w:rFonts w:ascii="Times New Roman" w:hAnsi="Times New Roman"/>
          <w:sz w:val="28"/>
          <w:szCs w:val="28"/>
        </w:rPr>
        <w:t>рисунок дорожки)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08">
        <w:rPr>
          <w:rFonts w:ascii="Times New Roman" w:hAnsi="Times New Roman"/>
          <w:b/>
          <w:sz w:val="28"/>
          <w:szCs w:val="28"/>
        </w:rPr>
        <w:t>Моделирование  «Дорожка Здоровья»</w:t>
      </w:r>
    </w:p>
    <w:p w:rsidR="00E25B9F" w:rsidRPr="00D92C08" w:rsidRDefault="00E25B9F" w:rsidP="00333326">
      <w:pPr>
        <w:jc w:val="center"/>
        <w:rPr>
          <w:b/>
          <w:bCs/>
          <w:sz w:val="28"/>
          <w:szCs w:val="28"/>
        </w:rPr>
      </w:pPr>
      <w:r w:rsidRPr="00D92C08">
        <w:rPr>
          <w:b/>
          <w:sz w:val="28"/>
          <w:szCs w:val="28"/>
        </w:rPr>
        <w:t>(формирование поведенческого компонента)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lastRenderedPageBreak/>
        <w:t>Цель:</w:t>
      </w:r>
      <w:r w:rsidRPr="00D92C08">
        <w:rPr>
          <w:rFonts w:ascii="Times New Roman" w:hAnsi="Times New Roman"/>
          <w:sz w:val="28"/>
          <w:szCs w:val="28"/>
        </w:rPr>
        <w:t xml:space="preserve"> формировать знания детей</w:t>
      </w:r>
      <w:r w:rsidR="00333326">
        <w:rPr>
          <w:rFonts w:ascii="Times New Roman" w:hAnsi="Times New Roman"/>
          <w:sz w:val="28"/>
          <w:szCs w:val="28"/>
        </w:rPr>
        <w:t xml:space="preserve"> о способах укрепления связочно-</w:t>
      </w:r>
      <w:r w:rsidRPr="00D92C08">
        <w:rPr>
          <w:rFonts w:ascii="Times New Roman" w:hAnsi="Times New Roman"/>
          <w:sz w:val="28"/>
          <w:szCs w:val="28"/>
        </w:rPr>
        <w:t>мышечного аппарата стопы и профилактики плоскостопия.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>Ход:</w:t>
      </w:r>
      <w:r w:rsidRPr="00D92C08">
        <w:rPr>
          <w:rFonts w:ascii="Times New Roman" w:hAnsi="Times New Roman"/>
          <w:sz w:val="28"/>
          <w:szCs w:val="28"/>
        </w:rPr>
        <w:t xml:space="preserve"> воспитатель знакомит детей с видами «дорожек Здоровья», объясняет, что эти «дорожки» помогают детям уверенно выполнять задание, служат профилактикой плоскостопия, формируют у детей навыки правильной осанки, силовую выносливость мышц стоп.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92C08">
        <w:rPr>
          <w:rFonts w:ascii="Times New Roman" w:hAnsi="Times New Roman"/>
          <w:i/>
          <w:sz w:val="28"/>
          <w:szCs w:val="28"/>
        </w:rPr>
        <w:t>Стимульный</w:t>
      </w:r>
      <w:proofErr w:type="spellEnd"/>
      <w:r w:rsidRPr="00D92C08">
        <w:rPr>
          <w:rFonts w:ascii="Times New Roman" w:hAnsi="Times New Roman"/>
          <w:i/>
          <w:sz w:val="28"/>
          <w:szCs w:val="28"/>
        </w:rPr>
        <w:t xml:space="preserve"> материал (дорожки Здоровья):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2C0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</w:t>
      </w:r>
      <w:r w:rsidRPr="00D92C08">
        <w:rPr>
          <w:rFonts w:ascii="Times New Roman" w:hAnsi="Times New Roman"/>
          <w:i/>
          <w:sz w:val="28"/>
          <w:szCs w:val="28"/>
        </w:rPr>
        <w:t>Зебра</w:t>
      </w:r>
      <w:r>
        <w:rPr>
          <w:rFonts w:ascii="Times New Roman" w:hAnsi="Times New Roman"/>
          <w:i/>
          <w:sz w:val="28"/>
          <w:szCs w:val="28"/>
        </w:rPr>
        <w:t>»</w:t>
      </w:r>
      <w:r w:rsidRPr="00D92C08">
        <w:rPr>
          <w:rFonts w:ascii="Times New Roman" w:hAnsi="Times New Roman"/>
          <w:i/>
          <w:sz w:val="28"/>
          <w:szCs w:val="28"/>
        </w:rPr>
        <w:t xml:space="preserve">. </w:t>
      </w:r>
      <w:r w:rsidRPr="00D92C08">
        <w:rPr>
          <w:rFonts w:ascii="Times New Roman" w:hAnsi="Times New Roman"/>
          <w:sz w:val="28"/>
          <w:szCs w:val="28"/>
        </w:rPr>
        <w:t>Дорожка выполнена из плотной ткани, сложенной вдвое (ткань подвергается санитарно-гигиенической обработке) и простроченной на несколько отделений. В каждое отделение вложены различные наполнители (горох, камешки, шишки и т.д.).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D92C08">
        <w:rPr>
          <w:rFonts w:ascii="Times New Roman" w:hAnsi="Times New Roman"/>
          <w:i/>
          <w:sz w:val="28"/>
          <w:szCs w:val="28"/>
        </w:rPr>
        <w:t>Цветочная поляна</w:t>
      </w:r>
      <w:r>
        <w:rPr>
          <w:rFonts w:ascii="Times New Roman" w:hAnsi="Times New Roman"/>
          <w:i/>
          <w:sz w:val="28"/>
          <w:szCs w:val="28"/>
        </w:rPr>
        <w:t>»</w:t>
      </w:r>
      <w:r w:rsidRPr="00D92C08">
        <w:rPr>
          <w:rFonts w:ascii="Times New Roman" w:hAnsi="Times New Roman"/>
          <w:i/>
          <w:sz w:val="28"/>
          <w:szCs w:val="28"/>
        </w:rPr>
        <w:t xml:space="preserve">. </w:t>
      </w:r>
      <w:r w:rsidRPr="00D92C08">
        <w:rPr>
          <w:rFonts w:ascii="Times New Roman" w:hAnsi="Times New Roman"/>
          <w:sz w:val="28"/>
          <w:szCs w:val="28"/>
        </w:rPr>
        <w:t>На плотную ткань нашиваются различные предметы (пуговицы, пластмассовые цветы, косточки и т.д.).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D92C08">
        <w:rPr>
          <w:rFonts w:ascii="Times New Roman" w:hAnsi="Times New Roman"/>
          <w:i/>
          <w:sz w:val="28"/>
          <w:szCs w:val="28"/>
        </w:rPr>
        <w:t>Извилистая дорожка</w:t>
      </w:r>
      <w:r>
        <w:rPr>
          <w:rFonts w:ascii="Times New Roman" w:hAnsi="Times New Roman"/>
          <w:i/>
          <w:sz w:val="28"/>
          <w:szCs w:val="28"/>
        </w:rPr>
        <w:t>»</w:t>
      </w:r>
      <w:r w:rsidRPr="00D92C08">
        <w:rPr>
          <w:rFonts w:ascii="Times New Roman" w:hAnsi="Times New Roman"/>
          <w:i/>
          <w:sz w:val="28"/>
          <w:szCs w:val="28"/>
        </w:rPr>
        <w:t xml:space="preserve">. </w:t>
      </w:r>
      <w:r w:rsidRPr="00D92C08">
        <w:rPr>
          <w:rFonts w:ascii="Times New Roman" w:hAnsi="Times New Roman"/>
          <w:sz w:val="28"/>
          <w:szCs w:val="28"/>
        </w:rPr>
        <w:t>На полоску плотной ткани нашивается веревка с завязанными на ней узелками, которая располагается в виде змейки.</w:t>
      </w:r>
    </w:p>
    <w:p w:rsidR="00E25B9F" w:rsidRPr="00D92C08" w:rsidRDefault="00E25B9F" w:rsidP="0033332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D92C08">
        <w:rPr>
          <w:rFonts w:ascii="Times New Roman" w:hAnsi="Times New Roman"/>
          <w:i/>
          <w:sz w:val="28"/>
          <w:szCs w:val="28"/>
        </w:rPr>
        <w:t>Полоса препятствий</w:t>
      </w:r>
      <w:r>
        <w:rPr>
          <w:rFonts w:ascii="Times New Roman" w:hAnsi="Times New Roman"/>
          <w:sz w:val="28"/>
          <w:szCs w:val="28"/>
        </w:rPr>
        <w:t>»</w:t>
      </w:r>
      <w:r w:rsidRPr="00D92C08">
        <w:rPr>
          <w:rFonts w:ascii="Times New Roman" w:hAnsi="Times New Roman"/>
          <w:sz w:val="28"/>
          <w:szCs w:val="28"/>
        </w:rPr>
        <w:t xml:space="preserve">. Поролон делится на квадраты 50х50 см и обшивается плотной тканью. На каждый квадрат нашиваются различные раздражители для стоп (палочки, карандаши, пуговицы, пластмассовые крышки от бутылок, веревочки различной длины и толщины и т.д.). Квадраты соединены между собой различными способами: шнуровкой, замками </w:t>
      </w:r>
      <w:r>
        <w:rPr>
          <w:rFonts w:ascii="Times New Roman" w:hAnsi="Times New Roman"/>
          <w:sz w:val="28"/>
          <w:szCs w:val="28"/>
        </w:rPr>
        <w:t>«</w:t>
      </w:r>
      <w:r w:rsidRPr="00D92C08">
        <w:rPr>
          <w:rFonts w:ascii="Times New Roman" w:hAnsi="Times New Roman"/>
          <w:sz w:val="28"/>
          <w:szCs w:val="28"/>
        </w:rPr>
        <w:t>молниями</w:t>
      </w:r>
      <w:r>
        <w:rPr>
          <w:rFonts w:ascii="Times New Roman" w:hAnsi="Times New Roman"/>
          <w:sz w:val="28"/>
          <w:szCs w:val="28"/>
        </w:rPr>
        <w:t>»</w:t>
      </w:r>
      <w:r w:rsidRPr="00D92C08">
        <w:rPr>
          <w:rFonts w:ascii="Times New Roman" w:hAnsi="Times New Roman"/>
          <w:sz w:val="28"/>
          <w:szCs w:val="28"/>
        </w:rPr>
        <w:t>, пуговицами, карабинами и т.д.</w:t>
      </w:r>
    </w:p>
    <w:p w:rsidR="00E25B9F" w:rsidRPr="00D92C08" w:rsidRDefault="00E25B9F" w:rsidP="0033332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9F" w:rsidRPr="00D92C08" w:rsidRDefault="00E25B9F" w:rsidP="00333326">
      <w:pPr>
        <w:pStyle w:val="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25B9F" w:rsidRPr="00E25B9F" w:rsidRDefault="00E25B9F" w:rsidP="00333326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25B9F" w:rsidRPr="00E25B9F" w:rsidSect="00333326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3214"/>
    <w:multiLevelType w:val="hybridMultilevel"/>
    <w:tmpl w:val="B6EC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45440"/>
    <w:multiLevelType w:val="multilevel"/>
    <w:tmpl w:val="AAE6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D64C6"/>
    <w:multiLevelType w:val="hybridMultilevel"/>
    <w:tmpl w:val="B080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87016"/>
    <w:multiLevelType w:val="hybridMultilevel"/>
    <w:tmpl w:val="89529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605"/>
    <w:rsid w:val="00067A61"/>
    <w:rsid w:val="00071918"/>
    <w:rsid w:val="00333326"/>
    <w:rsid w:val="00443943"/>
    <w:rsid w:val="005624BC"/>
    <w:rsid w:val="00601B82"/>
    <w:rsid w:val="00A03FCF"/>
    <w:rsid w:val="00B60605"/>
    <w:rsid w:val="00D81D70"/>
    <w:rsid w:val="00E2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70"/>
  </w:style>
  <w:style w:type="paragraph" w:styleId="1">
    <w:name w:val="heading 1"/>
    <w:basedOn w:val="a"/>
    <w:link w:val="10"/>
    <w:uiPriority w:val="9"/>
    <w:qFormat/>
    <w:rsid w:val="00B60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D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0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60605"/>
    <w:rPr>
      <w:color w:val="0000FF"/>
      <w:u w:val="single"/>
    </w:rPr>
  </w:style>
  <w:style w:type="character" w:styleId="a5">
    <w:name w:val="Emphasis"/>
    <w:basedOn w:val="a0"/>
    <w:uiPriority w:val="20"/>
    <w:qFormat/>
    <w:rsid w:val="00B60605"/>
    <w:rPr>
      <w:i/>
      <w:iCs/>
    </w:rPr>
  </w:style>
  <w:style w:type="paragraph" w:styleId="a6">
    <w:name w:val="Normal (Web)"/>
    <w:basedOn w:val="a"/>
    <w:uiPriority w:val="99"/>
    <w:unhideWhenUsed/>
    <w:rsid w:val="00B6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E25B9F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2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70"/>
  </w:style>
  <w:style w:type="paragraph" w:styleId="1">
    <w:name w:val="heading 1"/>
    <w:basedOn w:val="a"/>
    <w:link w:val="10"/>
    <w:uiPriority w:val="9"/>
    <w:qFormat/>
    <w:rsid w:val="00B60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D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0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60605"/>
    <w:rPr>
      <w:color w:val="0000FF"/>
      <w:u w:val="single"/>
    </w:rPr>
  </w:style>
  <w:style w:type="character" w:styleId="a5">
    <w:name w:val="Emphasis"/>
    <w:basedOn w:val="a0"/>
    <w:uiPriority w:val="20"/>
    <w:qFormat/>
    <w:rsid w:val="00B60605"/>
    <w:rPr>
      <w:i/>
      <w:iCs/>
    </w:rPr>
  </w:style>
  <w:style w:type="paragraph" w:styleId="a6">
    <w:name w:val="Normal (Web)"/>
    <w:basedOn w:val="a"/>
    <w:uiPriority w:val="99"/>
    <w:unhideWhenUsed/>
    <w:rsid w:val="00B6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2015-10-14T07:51:00Z</cp:lastPrinted>
  <dcterms:created xsi:type="dcterms:W3CDTF">2015-10-13T08:32:00Z</dcterms:created>
  <dcterms:modified xsi:type="dcterms:W3CDTF">2015-10-14T07:51:00Z</dcterms:modified>
</cp:coreProperties>
</file>